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04793119"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B73DA4">
        <w:rPr>
          <w:rFonts w:eastAsia="Times New Roman" w:cs="Times New Roman"/>
          <w:b/>
          <w:sz w:val="18"/>
          <w:szCs w:val="18"/>
          <w:lang w:eastAsia="nl-NL"/>
        </w:rPr>
        <w:t xml:space="preserve"> Marieke van Vliet</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77E032DD" w14:textId="77777777" w:rsidR="00333D61" w:rsidRDefault="00333D61" w:rsidP="00333D61">
      <w:pPr>
        <w:shd w:val="clear" w:color="auto" w:fill="FBE4D5" w:themeFill="accent2" w:themeFillTint="33"/>
        <w:spacing w:after="0"/>
        <w:rPr>
          <w:b/>
          <w:sz w:val="18"/>
          <w:szCs w:val="18"/>
        </w:rPr>
      </w:pPr>
    </w:p>
    <w:p w14:paraId="6F0C2E56" w14:textId="77777777" w:rsidR="00333D61" w:rsidRDefault="00333D61" w:rsidP="00333D61">
      <w:pPr>
        <w:shd w:val="clear" w:color="auto" w:fill="FBE4D5" w:themeFill="accent2" w:themeFillTint="33"/>
        <w:spacing w:after="0"/>
        <w:rPr>
          <w:b/>
          <w:sz w:val="18"/>
          <w:szCs w:val="18"/>
        </w:rPr>
      </w:pPr>
      <w:r>
        <w:rPr>
          <w:b/>
          <w:sz w:val="18"/>
          <w:szCs w:val="18"/>
        </w:rPr>
        <w:t xml:space="preserve">Instructie vooraf </w:t>
      </w:r>
    </w:p>
    <w:p w14:paraId="415A825E" w14:textId="77777777" w:rsidR="00333D61" w:rsidRDefault="00333D61" w:rsidP="00333D61">
      <w:pPr>
        <w:shd w:val="clear" w:color="auto" w:fill="FBE4D5" w:themeFill="accent2" w:themeFillTint="33"/>
        <w:spacing w:after="0"/>
        <w:rPr>
          <w:b/>
          <w:sz w:val="18"/>
          <w:szCs w:val="18"/>
        </w:rPr>
      </w:pPr>
    </w:p>
    <w:p w14:paraId="484823FE" w14:textId="2B7AEDD4" w:rsidR="00333D61" w:rsidRDefault="00333D61" w:rsidP="00333D61">
      <w:pPr>
        <w:pStyle w:val="Lijstalinea"/>
        <w:numPr>
          <w:ilvl w:val="0"/>
          <w:numId w:val="20"/>
        </w:numPr>
        <w:shd w:val="clear" w:color="auto" w:fill="FBE4D5" w:themeFill="accent2" w:themeFillTint="33"/>
        <w:spacing w:after="0" w:line="256" w:lineRule="auto"/>
        <w:ind w:left="360"/>
        <w:rPr>
          <w:sz w:val="18"/>
          <w:szCs w:val="18"/>
        </w:rPr>
      </w:pPr>
      <w:r>
        <w:rPr>
          <w:sz w:val="18"/>
          <w:szCs w:val="18"/>
        </w:rPr>
        <w:t xml:space="preserve">Dit is een </w:t>
      </w:r>
      <w:r w:rsidR="002A7E98">
        <w:rPr>
          <w:sz w:val="18"/>
          <w:szCs w:val="18"/>
        </w:rPr>
        <w:t>model-</w:t>
      </w:r>
      <w:proofErr w:type="spellStart"/>
      <w:r w:rsidR="002A7E98">
        <w:rPr>
          <w:sz w:val="18"/>
          <w:szCs w:val="18"/>
        </w:rPr>
        <w:t>privacystatement</w:t>
      </w:r>
      <w:proofErr w:type="spellEnd"/>
      <w:r w:rsidR="002A7E98">
        <w:rPr>
          <w:sz w:val="18"/>
          <w:szCs w:val="18"/>
        </w:rPr>
        <w:t xml:space="preserve"> dat fungeert als </w:t>
      </w:r>
      <w:r>
        <w:rPr>
          <w:sz w:val="18"/>
          <w:szCs w:val="18"/>
        </w:rPr>
        <w:t>voorbeelddocument</w:t>
      </w:r>
      <w:r w:rsidR="00210C98">
        <w:rPr>
          <w:sz w:val="18"/>
          <w:szCs w:val="18"/>
        </w:rPr>
        <w:t xml:space="preserve"> en </w:t>
      </w:r>
      <w:proofErr w:type="spellStart"/>
      <w:r w:rsidR="00210C98">
        <w:rPr>
          <w:sz w:val="18"/>
          <w:szCs w:val="18"/>
        </w:rPr>
        <w:t>invulfomat</w:t>
      </w:r>
      <w:proofErr w:type="spellEnd"/>
      <w:r>
        <w:rPr>
          <w:sz w:val="18"/>
          <w:szCs w:val="18"/>
        </w:rPr>
        <w:t xml:space="preserve">. Lees de tekst goed door. </w:t>
      </w:r>
    </w:p>
    <w:p w14:paraId="1299AAEE" w14:textId="77777777" w:rsidR="00333D61" w:rsidRDefault="00333D61" w:rsidP="00333D61">
      <w:pPr>
        <w:shd w:val="clear" w:color="auto" w:fill="FBE4D5" w:themeFill="accent2" w:themeFillTint="33"/>
        <w:spacing w:after="0"/>
        <w:rPr>
          <w:sz w:val="18"/>
          <w:szCs w:val="18"/>
        </w:rPr>
      </w:pPr>
    </w:p>
    <w:p w14:paraId="2C3F3644" w14:textId="77777777" w:rsidR="00333D61" w:rsidRDefault="00333D61" w:rsidP="00333D61">
      <w:pPr>
        <w:pStyle w:val="Lijstalinea"/>
        <w:numPr>
          <w:ilvl w:val="0"/>
          <w:numId w:val="20"/>
        </w:numPr>
        <w:shd w:val="clear" w:color="auto" w:fill="FBE4D5" w:themeFill="accent2" w:themeFillTint="33"/>
        <w:spacing w:after="0" w:line="256" w:lineRule="auto"/>
        <w:ind w:left="360"/>
        <w:rPr>
          <w:sz w:val="18"/>
          <w:szCs w:val="18"/>
        </w:rPr>
      </w:pPr>
      <w:r>
        <w:rPr>
          <w:sz w:val="18"/>
          <w:szCs w:val="18"/>
        </w:rPr>
        <w:t xml:space="preserve">Alle geel gemarkeerde items dient u sowieso aan te passen. </w:t>
      </w:r>
      <w:r>
        <w:rPr>
          <w:sz w:val="18"/>
          <w:szCs w:val="18"/>
        </w:rPr>
        <w:br/>
      </w:r>
    </w:p>
    <w:p w14:paraId="1011A553" w14:textId="32C5EC29" w:rsidR="00333D61" w:rsidRDefault="00333D61" w:rsidP="00333D61">
      <w:pPr>
        <w:pStyle w:val="Lijstalinea"/>
        <w:numPr>
          <w:ilvl w:val="0"/>
          <w:numId w:val="20"/>
        </w:numPr>
        <w:shd w:val="clear" w:color="auto" w:fill="FBE4D5" w:themeFill="accent2" w:themeFillTint="33"/>
        <w:spacing w:after="0" w:line="256" w:lineRule="auto"/>
        <w:ind w:left="360"/>
        <w:rPr>
          <w:sz w:val="18"/>
          <w:szCs w:val="18"/>
        </w:rPr>
      </w:pPr>
      <w:r>
        <w:rPr>
          <w:sz w:val="18"/>
          <w:szCs w:val="18"/>
        </w:rPr>
        <w:t xml:space="preserve">Bepaal welke tekst wel en niet op uw praktijk van toepassing is en pas daar de tekst op aan. </w:t>
      </w:r>
      <w:r>
        <w:rPr>
          <w:i/>
          <w:sz w:val="18"/>
          <w:szCs w:val="18"/>
        </w:rPr>
        <w:t xml:space="preserve">Voorbeeld: als </w:t>
      </w:r>
      <w:r w:rsidR="00E327B6">
        <w:rPr>
          <w:i/>
          <w:sz w:val="18"/>
          <w:szCs w:val="18"/>
        </w:rPr>
        <w:t xml:space="preserve">de toegang tot </w:t>
      </w:r>
      <w:r>
        <w:rPr>
          <w:i/>
          <w:sz w:val="18"/>
          <w:szCs w:val="18"/>
        </w:rPr>
        <w:t>uw praktijkpand niet be</w:t>
      </w:r>
      <w:r w:rsidR="00E327B6">
        <w:rPr>
          <w:i/>
          <w:sz w:val="18"/>
          <w:szCs w:val="18"/>
        </w:rPr>
        <w:t xml:space="preserve">waakt wordt, moet u </w:t>
      </w:r>
      <w:r>
        <w:rPr>
          <w:i/>
          <w:sz w:val="18"/>
          <w:szCs w:val="18"/>
        </w:rPr>
        <w:t>de passage hierover uit de tekst verwijderen.</w:t>
      </w:r>
    </w:p>
    <w:p w14:paraId="100013BB" w14:textId="77777777" w:rsidR="00333D61" w:rsidRDefault="00333D61" w:rsidP="00333D61">
      <w:pPr>
        <w:shd w:val="clear" w:color="auto" w:fill="FBE4D5" w:themeFill="accent2" w:themeFillTint="33"/>
        <w:spacing w:after="0"/>
        <w:rPr>
          <w:sz w:val="18"/>
          <w:szCs w:val="18"/>
        </w:rPr>
      </w:pPr>
    </w:p>
    <w:p w14:paraId="6E01B7B6" w14:textId="3A66AB6F" w:rsidR="00333D61" w:rsidRPr="00766715" w:rsidRDefault="00333D61" w:rsidP="00E13959">
      <w:pPr>
        <w:pStyle w:val="Lijstalinea"/>
        <w:numPr>
          <w:ilvl w:val="0"/>
          <w:numId w:val="20"/>
        </w:numPr>
        <w:shd w:val="clear" w:color="auto" w:fill="FBE4D5" w:themeFill="accent2" w:themeFillTint="33"/>
        <w:spacing w:after="0" w:line="256" w:lineRule="auto"/>
        <w:ind w:left="360"/>
        <w:rPr>
          <w:sz w:val="18"/>
          <w:szCs w:val="18"/>
        </w:rPr>
      </w:pPr>
      <w:r w:rsidRPr="00766715">
        <w:rPr>
          <w:sz w:val="18"/>
          <w:szCs w:val="18"/>
        </w:rPr>
        <w:t xml:space="preserve">Als de situatie in uw praktijk verandert, dient u dit document daarop aan te passen. </w:t>
      </w:r>
      <w:r w:rsidRPr="00766715">
        <w:rPr>
          <w:sz w:val="18"/>
          <w:szCs w:val="18"/>
        </w:rPr>
        <w:br/>
      </w:r>
      <w:r w:rsidR="00766715" w:rsidRPr="00766715">
        <w:rPr>
          <w:i/>
          <w:sz w:val="18"/>
          <w:szCs w:val="18"/>
        </w:rPr>
        <w:t>V</w:t>
      </w:r>
      <w:r w:rsidRPr="00766715">
        <w:rPr>
          <w:i/>
          <w:sz w:val="18"/>
          <w:szCs w:val="18"/>
        </w:rPr>
        <w:t xml:space="preserve">oorbeeld: als u op enig moment </w:t>
      </w:r>
      <w:r w:rsidR="00766715" w:rsidRPr="00766715">
        <w:rPr>
          <w:i/>
          <w:sz w:val="18"/>
          <w:szCs w:val="18"/>
        </w:rPr>
        <w:t>de toegang tot uw praktijkpand wel bewaakt gaat worden,</w:t>
      </w:r>
      <w:r w:rsidR="00766715">
        <w:rPr>
          <w:i/>
          <w:sz w:val="18"/>
          <w:szCs w:val="18"/>
        </w:rPr>
        <w:t xml:space="preserve"> </w:t>
      </w:r>
      <w:r w:rsidRPr="00766715">
        <w:rPr>
          <w:i/>
          <w:sz w:val="18"/>
          <w:szCs w:val="18"/>
        </w:rPr>
        <w:t>dient u de</w:t>
      </w:r>
      <w:r w:rsidR="00A07FF6">
        <w:rPr>
          <w:i/>
          <w:sz w:val="18"/>
          <w:szCs w:val="18"/>
        </w:rPr>
        <w:t xml:space="preserve"> betreffende</w:t>
      </w:r>
      <w:r w:rsidRPr="00766715">
        <w:rPr>
          <w:i/>
          <w:sz w:val="18"/>
          <w:szCs w:val="18"/>
        </w:rPr>
        <w:t xml:space="preserve"> tekst aan passen.</w:t>
      </w:r>
    </w:p>
    <w:p w14:paraId="52F1A598" w14:textId="77777777" w:rsidR="00333D61" w:rsidRDefault="00333D61" w:rsidP="00333D61">
      <w:pPr>
        <w:shd w:val="clear" w:color="auto" w:fill="FBE4D5" w:themeFill="accent2" w:themeFillTint="33"/>
        <w:spacing w:after="0"/>
        <w:rPr>
          <w:sz w:val="18"/>
          <w:szCs w:val="18"/>
        </w:rPr>
      </w:pPr>
    </w:p>
    <w:p w14:paraId="085CD732" w14:textId="09AF542E" w:rsidR="008A3151" w:rsidRPr="008A3151" w:rsidRDefault="00333D61" w:rsidP="008A3151">
      <w:pPr>
        <w:pStyle w:val="Lijstalinea"/>
        <w:numPr>
          <w:ilvl w:val="0"/>
          <w:numId w:val="20"/>
        </w:numPr>
        <w:shd w:val="clear" w:color="auto" w:fill="FBE4D5" w:themeFill="accent2" w:themeFillTint="33"/>
        <w:spacing w:after="0" w:line="256" w:lineRule="auto"/>
        <w:ind w:left="360"/>
        <w:rPr>
          <w:sz w:val="18"/>
          <w:szCs w:val="18"/>
        </w:rPr>
      </w:pPr>
      <w:r>
        <w:rPr>
          <w:sz w:val="18"/>
          <w:szCs w:val="18"/>
        </w:rPr>
        <w:t>Plaats het logo van uw praktijk bovenaan dit document.</w:t>
      </w:r>
      <w:r w:rsidR="008A3151">
        <w:rPr>
          <w:sz w:val="18"/>
          <w:szCs w:val="18"/>
        </w:rPr>
        <w:br/>
      </w:r>
    </w:p>
    <w:p w14:paraId="3FFF9AF6" w14:textId="77777777" w:rsidR="008A3151" w:rsidRPr="002549ED" w:rsidRDefault="008A3151" w:rsidP="008A3151">
      <w:pPr>
        <w:pStyle w:val="Lijstalinea"/>
        <w:numPr>
          <w:ilvl w:val="0"/>
          <w:numId w:val="20"/>
        </w:numPr>
        <w:shd w:val="clear" w:color="auto" w:fill="FBE4D5" w:themeFill="accent2" w:themeFillTint="33"/>
        <w:spacing w:after="0"/>
        <w:ind w:left="360"/>
        <w:rPr>
          <w:sz w:val="18"/>
          <w:szCs w:val="18"/>
        </w:rPr>
      </w:pPr>
      <w:r w:rsidRPr="002549ED">
        <w:rPr>
          <w:color w:val="000000" w:themeColor="text1"/>
          <w:sz w:val="18"/>
          <w:szCs w:val="18"/>
        </w:rPr>
        <w:t xml:space="preserve">Disclaimer: aan dit model kunnen geen rechten worden ontleend. U blijft zelf verantwoordelijk voor het correct en volledig invullen van de modelregisters en een correcte naleving van de AVG. </w:t>
      </w:r>
    </w:p>
    <w:p w14:paraId="65CAB494" w14:textId="77777777" w:rsidR="00333D61" w:rsidRPr="008A3151" w:rsidRDefault="00333D61" w:rsidP="008A3151">
      <w:pPr>
        <w:shd w:val="clear" w:color="auto" w:fill="FBE4D5" w:themeFill="accent2" w:themeFillTint="33"/>
        <w:spacing w:after="0" w:line="256" w:lineRule="auto"/>
        <w:rPr>
          <w:sz w:val="18"/>
          <w:szCs w:val="18"/>
        </w:rPr>
      </w:pPr>
    </w:p>
    <w:p w14:paraId="2C7E9112" w14:textId="2FCCFCDB" w:rsidR="00333D61" w:rsidRDefault="00333D61" w:rsidP="00333D61">
      <w:pPr>
        <w:pStyle w:val="Lijstalinea"/>
        <w:numPr>
          <w:ilvl w:val="0"/>
          <w:numId w:val="20"/>
        </w:numPr>
        <w:shd w:val="clear" w:color="auto" w:fill="FBE4D5" w:themeFill="accent2" w:themeFillTint="33"/>
        <w:spacing w:after="0" w:line="256" w:lineRule="auto"/>
        <w:ind w:left="360"/>
        <w:rPr>
          <w:sz w:val="18"/>
          <w:szCs w:val="18"/>
        </w:rPr>
      </w:pPr>
      <w:r>
        <w:rPr>
          <w:sz w:val="18"/>
          <w:szCs w:val="18"/>
        </w:rPr>
        <w:t>Verwijder dit kader voordat u de tekst definitief maakt.</w:t>
      </w:r>
    </w:p>
    <w:p w14:paraId="660D3513" w14:textId="77777777" w:rsidR="009505CB" w:rsidRPr="009505CB" w:rsidRDefault="009505CB" w:rsidP="009505CB">
      <w:pPr>
        <w:shd w:val="clear" w:color="auto" w:fill="FBE4D5" w:themeFill="accent2" w:themeFillTint="33"/>
        <w:spacing w:after="0" w:line="256" w:lineRule="auto"/>
        <w:rPr>
          <w:sz w:val="18"/>
          <w:szCs w:val="18"/>
        </w:rPr>
      </w:pPr>
    </w:p>
    <w:p w14:paraId="2FEB7864" w14:textId="7E481D15" w:rsidR="009505CB" w:rsidRDefault="009505CB" w:rsidP="00333D61">
      <w:pPr>
        <w:pStyle w:val="Lijstalinea"/>
        <w:numPr>
          <w:ilvl w:val="0"/>
          <w:numId w:val="20"/>
        </w:numPr>
        <w:shd w:val="clear" w:color="auto" w:fill="FBE4D5" w:themeFill="accent2" w:themeFillTint="33"/>
        <w:spacing w:after="0" w:line="256" w:lineRule="auto"/>
        <w:ind w:left="360"/>
        <w:rPr>
          <w:sz w:val="18"/>
          <w:szCs w:val="18"/>
        </w:rPr>
      </w:pPr>
      <w:r>
        <w:rPr>
          <w:sz w:val="18"/>
          <w:szCs w:val="18"/>
        </w:rPr>
        <w:t xml:space="preserve">Publiceer dit </w:t>
      </w:r>
      <w:proofErr w:type="spellStart"/>
      <w:r>
        <w:rPr>
          <w:sz w:val="18"/>
          <w:szCs w:val="18"/>
        </w:rPr>
        <w:t>privacystatement</w:t>
      </w:r>
      <w:proofErr w:type="spellEnd"/>
      <w:r>
        <w:rPr>
          <w:sz w:val="18"/>
          <w:szCs w:val="18"/>
        </w:rPr>
        <w:t xml:space="preserve"> op uw praktijkwebsite.</w:t>
      </w:r>
    </w:p>
    <w:p w14:paraId="0E902A52" w14:textId="77777777" w:rsidR="00333D61" w:rsidRDefault="00333D61" w:rsidP="00333D61">
      <w:pPr>
        <w:shd w:val="clear" w:color="auto" w:fill="FBE4D5" w:themeFill="accent2" w:themeFillTint="33"/>
        <w:spacing w:after="0"/>
        <w:rPr>
          <w:b/>
          <w:sz w:val="18"/>
          <w:szCs w:val="18"/>
        </w:rPr>
      </w:pPr>
    </w:p>
    <w:p w14:paraId="4BB449E7" w14:textId="77777777" w:rsidR="00333D61" w:rsidRDefault="00333D61" w:rsidP="00333D61">
      <w:pPr>
        <w:spacing w:after="0"/>
        <w:rPr>
          <w:sz w:val="18"/>
          <w:szCs w:val="18"/>
        </w:rPr>
      </w:pPr>
    </w:p>
    <w:p w14:paraId="1304CCCC" w14:textId="197BEF23" w:rsidR="00667D89" w:rsidRPr="00D41484" w:rsidRDefault="00B73DA4"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Marieke van Vliet</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Bennekom</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80978762</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Marieke van Vliet</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326E4F17"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DE51DE">
        <w:rPr>
          <w:rFonts w:cs="Times New Roman"/>
          <w:sz w:val="18"/>
          <w:szCs w:val="18"/>
          <w:shd w:val="clear" w:color="auto" w:fill="FFFFFF"/>
        </w:rPr>
        <w:t>Marieke van Vliet</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6E04C89B"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DE51DE">
        <w:rPr>
          <w:rFonts w:cs="Times New Roman"/>
          <w:sz w:val="18"/>
          <w:szCs w:val="18"/>
          <w:shd w:val="clear" w:color="auto" w:fill="FFFFFF"/>
        </w:rPr>
        <w:t>Marieke van Vliet</w:t>
      </w:r>
      <w:r w:rsidRPr="00D41484">
        <w:rPr>
          <w:rFonts w:cs="Arial"/>
          <w:sz w:val="18"/>
          <w:szCs w:val="18"/>
          <w:shd w:val="clear" w:color="auto" w:fill="FFFFFF"/>
        </w:rPr>
        <w:t xml:space="preserve">; </w:t>
      </w:r>
    </w:p>
    <w:p w14:paraId="3F1E3BBB" w14:textId="50C2CFA9"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w:t>
      </w:r>
      <w:r w:rsidR="00DE51DE">
        <w:rPr>
          <w:rFonts w:cs="Arial"/>
          <w:sz w:val="18"/>
          <w:szCs w:val="18"/>
          <w:shd w:val="clear" w:color="auto" w:fill="FFFFFF"/>
        </w:rPr>
        <w:t>n www.vanvlietpsychotherapie.nl</w:t>
      </w:r>
      <w:r w:rsidRPr="00D41484">
        <w:rPr>
          <w:rFonts w:cs="Arial"/>
          <w:sz w:val="18"/>
          <w:szCs w:val="18"/>
          <w:shd w:val="clear" w:color="auto" w:fill="FFFFFF"/>
        </w:rPr>
        <w:t xml:space="preserve">; </w:t>
      </w:r>
    </w:p>
    <w:p w14:paraId="6FE46E0A" w14:textId="2F2C437B"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DE51DE">
        <w:rPr>
          <w:rFonts w:cs="Times New Roman"/>
          <w:sz w:val="18"/>
          <w:szCs w:val="18"/>
          <w:shd w:val="clear" w:color="auto" w:fill="FFFFFF"/>
        </w:rPr>
        <w:t>Marieke van Vliet</w:t>
      </w:r>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210548EF"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DE51DE">
        <w:rPr>
          <w:rFonts w:cs="Arial"/>
          <w:sz w:val="18"/>
          <w:szCs w:val="18"/>
          <w:shd w:val="clear" w:color="auto" w:fill="FFFFFF"/>
        </w:rPr>
        <w:t>Marieke van Vliet</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DE51DE">
        <w:rPr>
          <w:rFonts w:cs="Times New Roman"/>
          <w:sz w:val="18"/>
          <w:szCs w:val="18"/>
          <w:shd w:val="clear" w:color="auto" w:fill="FFFFFF"/>
        </w:rPr>
        <w:t>Marieke van Vliet</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53A1EC1B" w:rsidR="00745722" w:rsidRPr="00DE51DE" w:rsidRDefault="00745722" w:rsidP="00DE51DE">
      <w:pPr>
        <w:shd w:val="clear" w:color="auto" w:fill="FFFFFF"/>
        <w:spacing w:after="0" w:line="240" w:lineRule="auto"/>
        <w:textAlignment w:val="baseline"/>
        <w:rPr>
          <w:rFonts w:cs="Arial"/>
          <w:sz w:val="18"/>
          <w:szCs w:val="18"/>
          <w:shd w:val="clear" w:color="auto" w:fill="FFFFFF"/>
        </w:rPr>
      </w:pP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1AEA6CE8" w:rsidR="003844FD" w:rsidRPr="00D41484" w:rsidRDefault="00C528D3" w:rsidP="00AA3987">
      <w:pPr>
        <w:pStyle w:val="Lijstalinea"/>
        <w:spacing w:after="0"/>
        <w:ind w:left="0"/>
        <w:rPr>
          <w:sz w:val="18"/>
          <w:szCs w:val="18"/>
          <w:shd w:val="clear" w:color="auto" w:fill="FFFFFF"/>
        </w:rPr>
      </w:pPr>
      <w:r>
        <w:rPr>
          <w:sz w:val="18"/>
          <w:szCs w:val="18"/>
          <w:shd w:val="clear" w:color="auto" w:fill="FFFFFF"/>
        </w:rPr>
        <w:t>Marieke van Vliet</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09BEE086"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C528D3">
        <w:rPr>
          <w:sz w:val="18"/>
          <w:szCs w:val="18"/>
          <w:shd w:val="clear" w:color="auto" w:fill="FFFFFF"/>
        </w:rPr>
        <w:t>Marieke van Vliet</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756DFC4" w:rsidR="00E74BF5" w:rsidRPr="00D41484" w:rsidRDefault="00C528D3" w:rsidP="00AA3987">
      <w:pPr>
        <w:spacing w:after="0"/>
        <w:ind w:left="425" w:hanging="425"/>
        <w:rPr>
          <w:sz w:val="18"/>
          <w:szCs w:val="18"/>
          <w:shd w:val="clear" w:color="auto" w:fill="FFFFFF"/>
        </w:rPr>
      </w:pPr>
      <w:r>
        <w:rPr>
          <w:sz w:val="18"/>
          <w:szCs w:val="18"/>
          <w:shd w:val="clear" w:color="auto" w:fill="FFFFFF"/>
        </w:rPr>
        <w:t>Marieke van Vliet</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lastRenderedPageBreak/>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47584A3A"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C528D3">
        <w:rPr>
          <w:sz w:val="18"/>
          <w:szCs w:val="18"/>
          <w:shd w:val="clear" w:color="auto" w:fill="FFFFFF"/>
        </w:rPr>
        <w:t>www.vanvlietpyschotherapie.nl</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3921ABB6" w:rsidR="009C7205" w:rsidRPr="00D41484" w:rsidRDefault="007D7F88" w:rsidP="009C7205">
      <w:pPr>
        <w:pStyle w:val="Lijstalinea"/>
        <w:numPr>
          <w:ilvl w:val="0"/>
          <w:numId w:val="15"/>
        </w:numPr>
        <w:spacing w:after="0"/>
        <w:ind w:left="426" w:hanging="426"/>
        <w:rPr>
          <w:rFonts w:cs="Times New Roman"/>
          <w:sz w:val="18"/>
          <w:szCs w:val="18"/>
          <w:shd w:val="clear" w:color="auto" w:fill="FFFFFF"/>
        </w:rPr>
      </w:pPr>
      <w:r w:rsidRPr="007D7F88">
        <w:rPr>
          <w:rFonts w:cs="Times New Roman"/>
          <w:sz w:val="18"/>
          <w:szCs w:val="18"/>
          <w:shd w:val="clear" w:color="auto" w:fill="FFFFFF"/>
        </w:rPr>
        <w:t xml:space="preserve">het </w:t>
      </w:r>
      <w:r w:rsidR="00283099" w:rsidRPr="007D7F88">
        <w:rPr>
          <w:rFonts w:cs="Times New Roman"/>
          <w:sz w:val="18"/>
          <w:szCs w:val="18"/>
          <w:shd w:val="clear" w:color="auto" w:fill="FFFFFF"/>
        </w:rPr>
        <w:t>beschermen van vertrouwelijke gegevens</w:t>
      </w:r>
      <w:r w:rsidR="009C7205" w:rsidRPr="007D7F88">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FE3FF93" w:rsidR="008D706E" w:rsidRPr="00D41484" w:rsidRDefault="007D7F88"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Marieke van Vliet</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46DE6D06" w:rsidR="00B14627" w:rsidRPr="00D41484" w:rsidRDefault="007D7F88" w:rsidP="00AA3987">
      <w:pPr>
        <w:pStyle w:val="Lijstalinea"/>
        <w:spacing w:after="0"/>
        <w:ind w:left="0"/>
        <w:rPr>
          <w:rStyle w:val="Nadruk"/>
          <w:sz w:val="18"/>
          <w:szCs w:val="18"/>
          <w:shd w:val="clear" w:color="auto" w:fill="FFFFFF"/>
        </w:rPr>
      </w:pPr>
      <w:r>
        <w:rPr>
          <w:sz w:val="18"/>
          <w:szCs w:val="18"/>
          <w:shd w:val="clear" w:color="auto" w:fill="FFFFFF"/>
        </w:rPr>
        <w:t>Marieke van Vliet</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Marieke van Vliet</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Marieke van Vliet</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5825C7C9" w:rsidR="00B14627" w:rsidRPr="00D41484" w:rsidRDefault="007D7F88" w:rsidP="00AA3987">
      <w:pPr>
        <w:pStyle w:val="Lijstalinea"/>
        <w:spacing w:after="0"/>
        <w:ind w:left="0"/>
        <w:rPr>
          <w:sz w:val="18"/>
          <w:szCs w:val="18"/>
          <w:shd w:val="clear" w:color="auto" w:fill="FFFFFF"/>
        </w:rPr>
      </w:pPr>
      <w:r>
        <w:rPr>
          <w:sz w:val="18"/>
          <w:szCs w:val="18"/>
          <w:shd w:val="clear" w:color="auto" w:fill="FFFFFF"/>
        </w:rPr>
        <w:t>Marieke van Vliet</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sz w:val="18"/>
          <w:szCs w:val="18"/>
          <w:shd w:val="clear" w:color="auto" w:fill="FFFFFF"/>
        </w:rPr>
        <w:t>Marieke van Vliet</w:t>
      </w:r>
      <w:r w:rsidR="00B14627" w:rsidRPr="00D4148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DF30277" w:rsidR="00947D70" w:rsidRPr="00D41484" w:rsidRDefault="007D7F88"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Marieke van Vliet</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Pr>
          <w:sz w:val="18"/>
          <w:szCs w:val="18"/>
        </w:rPr>
        <w:t xml:space="preserve"> Marieke van Vliet</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2D62FDEB" w:rsidR="00AA3987" w:rsidRPr="00D41484" w:rsidRDefault="007D7F88"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Marieke van Vliet</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Marieke van Vliet</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869170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15 jaar na het einde van de behandelovereenkomst</w:t>
      </w:r>
      <w:r w:rsidR="006C6379">
        <w:rPr>
          <w:rFonts w:eastAsia="Times New Roman" w:cs="Times New Roman"/>
          <w:sz w:val="18"/>
          <w:szCs w:val="18"/>
          <w:lang w:eastAsia="nl-NL"/>
        </w:rPr>
        <w:t xml:space="preserve"> (vanaf 1 januari 2020 is dit 20 jaar)</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055E6CB2" w:rsidR="003C1F00" w:rsidRPr="00D41484" w:rsidRDefault="007D7F88"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Marieke van Vliet</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Marieke van Vliet</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58904177"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lastRenderedPageBreak/>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7D7F88">
        <w:rPr>
          <w:rFonts w:cs="Arial"/>
          <w:sz w:val="18"/>
          <w:szCs w:val="18"/>
          <w:shd w:val="clear" w:color="auto" w:fill="FFFFFF"/>
        </w:rPr>
        <w:t>Marieke van Vliet</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7D7F88">
        <w:rPr>
          <w:rFonts w:eastAsia="Times New Roman" w:cs="Times New Roman"/>
          <w:sz w:val="18"/>
          <w:szCs w:val="18"/>
          <w:lang w:eastAsia="nl-NL"/>
        </w:rPr>
        <w:t>Marieke van Vliet</w:t>
      </w:r>
      <w:r w:rsidR="00036516" w:rsidRPr="00D41484">
        <w:rPr>
          <w:rFonts w:eastAsia="Times New Roman" w:cs="Times New Roman"/>
          <w:sz w:val="18"/>
          <w:szCs w:val="18"/>
          <w:lang w:eastAsia="nl-NL"/>
        </w:rPr>
        <w:t xml:space="preserve"> door een e-mailbericht te sturen naa</w:t>
      </w:r>
      <w:r w:rsidR="007D7F88">
        <w:rPr>
          <w:rFonts w:eastAsia="Times New Roman" w:cs="Times New Roman"/>
          <w:sz w:val="18"/>
          <w:szCs w:val="18"/>
          <w:lang w:eastAsia="nl-NL"/>
        </w:rPr>
        <w:t>r info@vanvlietpsychotherapie.nl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A1EFBA9"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7D7F88">
        <w:rPr>
          <w:rFonts w:eastAsia="Times New Roman" w:cs="Times New Roman"/>
          <w:sz w:val="18"/>
          <w:szCs w:val="18"/>
          <w:lang w:eastAsia="nl-NL"/>
        </w:rPr>
        <w:t>Marieke van Vliet</w:t>
      </w:r>
      <w:r w:rsidR="00036516" w:rsidRPr="00D41484">
        <w:rPr>
          <w:rFonts w:eastAsia="Times New Roman" w:cs="Times New Roman"/>
          <w:sz w:val="18"/>
          <w:szCs w:val="18"/>
          <w:lang w:eastAsia="nl-NL"/>
        </w:rPr>
        <w:t xml:space="preserve"> persoonsgegevens verwerkt, kunt u contact opnemen met</w:t>
      </w:r>
      <w:r w:rsidR="007D7F88">
        <w:rPr>
          <w:rFonts w:eastAsia="Times New Roman" w:cs="Times New Roman"/>
          <w:sz w:val="18"/>
          <w:szCs w:val="18"/>
          <w:lang w:eastAsia="nl-NL"/>
        </w:rPr>
        <w:t xml:space="preserve"> Marieke van Vliet</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r w:rsidR="007D7F88">
        <w:rPr>
          <w:rFonts w:eastAsia="Times New Roman" w:cs="Times New Roman"/>
          <w:sz w:val="18"/>
          <w:szCs w:val="18"/>
          <w:lang w:eastAsia="nl-NL"/>
        </w:rPr>
        <w:t>info@vanvlietpsychotherapie.nl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5929616">
    <w:abstractNumId w:val="18"/>
  </w:num>
  <w:num w:numId="2" w16cid:durableId="1162432397">
    <w:abstractNumId w:val="15"/>
  </w:num>
  <w:num w:numId="3" w16cid:durableId="220097078">
    <w:abstractNumId w:val="2"/>
  </w:num>
  <w:num w:numId="4" w16cid:durableId="256865674">
    <w:abstractNumId w:val="0"/>
  </w:num>
  <w:num w:numId="5" w16cid:durableId="1580677349">
    <w:abstractNumId w:val="10"/>
  </w:num>
  <w:num w:numId="6" w16cid:durableId="1522088665">
    <w:abstractNumId w:val="13"/>
  </w:num>
  <w:num w:numId="7" w16cid:durableId="80874798">
    <w:abstractNumId w:val="17"/>
  </w:num>
  <w:num w:numId="8" w16cid:durableId="1722166782">
    <w:abstractNumId w:val="14"/>
  </w:num>
  <w:num w:numId="9" w16cid:durableId="1677222681">
    <w:abstractNumId w:val="19"/>
  </w:num>
  <w:num w:numId="10" w16cid:durableId="2001152993">
    <w:abstractNumId w:val="4"/>
  </w:num>
  <w:num w:numId="11" w16cid:durableId="1121610166">
    <w:abstractNumId w:val="11"/>
  </w:num>
  <w:num w:numId="12" w16cid:durableId="1172715952">
    <w:abstractNumId w:val="6"/>
  </w:num>
  <w:num w:numId="13" w16cid:durableId="21710659">
    <w:abstractNumId w:val="9"/>
  </w:num>
  <w:num w:numId="14" w16cid:durableId="488639783">
    <w:abstractNumId w:val="8"/>
  </w:num>
  <w:num w:numId="15" w16cid:durableId="2141142726">
    <w:abstractNumId w:val="7"/>
  </w:num>
  <w:num w:numId="16" w16cid:durableId="651566678">
    <w:abstractNumId w:val="12"/>
  </w:num>
  <w:num w:numId="17" w16cid:durableId="1317565319">
    <w:abstractNumId w:val="16"/>
  </w:num>
  <w:num w:numId="18" w16cid:durableId="1620574375">
    <w:abstractNumId w:val="3"/>
  </w:num>
  <w:num w:numId="19" w16cid:durableId="781071114">
    <w:abstractNumId w:val="1"/>
  </w:num>
  <w:num w:numId="20" w16cid:durableId="343436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D7F8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73DA4"/>
    <w:rsid w:val="00BF0397"/>
    <w:rsid w:val="00BF336A"/>
    <w:rsid w:val="00C2754C"/>
    <w:rsid w:val="00C502C3"/>
    <w:rsid w:val="00C528D3"/>
    <w:rsid w:val="00CC50EF"/>
    <w:rsid w:val="00CD402A"/>
    <w:rsid w:val="00D12E6B"/>
    <w:rsid w:val="00D41484"/>
    <w:rsid w:val="00D42E22"/>
    <w:rsid w:val="00D43C45"/>
    <w:rsid w:val="00D6479F"/>
    <w:rsid w:val="00D70841"/>
    <w:rsid w:val="00DA4E2D"/>
    <w:rsid w:val="00DE24A1"/>
    <w:rsid w:val="00DE51DE"/>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2.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E37DE6ED-38FC-417A-AB9F-A4AB614C5077}">
  <ds:schemaRefs>
    <ds:schemaRef ds:uri="http://purl.org/dc/elements/1.1/"/>
    <ds:schemaRef ds:uri="95b2a860-709e-4e81-ae8e-216be75f381c"/>
    <ds:schemaRef ds:uri="http://schemas.microsoft.com/office/2006/metadata/properties"/>
    <ds:schemaRef ds:uri="http://purl.org/dc/terms/"/>
    <ds:schemaRef ds:uri="http://schemas.microsoft.com/office/2006/documentManagement/types"/>
    <ds:schemaRef ds:uri="http://schemas.openxmlformats.org/package/2006/metadata/core-properties"/>
    <ds:schemaRef ds:uri="c160d561-dbe4-4bba-a9ce-2a4e046ddef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marieke van vliet</cp:lastModifiedBy>
  <cp:revision>4</cp:revision>
  <cp:lastPrinted>2018-04-10T15:58:00Z</cp:lastPrinted>
  <dcterms:created xsi:type="dcterms:W3CDTF">2023-03-10T09:48:00Z</dcterms:created>
  <dcterms:modified xsi:type="dcterms:W3CDTF">2023-03-10T10:01:00Z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